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3D623" w14:textId="77777777" w:rsidR="00851D1F" w:rsidRPr="005511BD" w:rsidRDefault="00782C92" w:rsidP="00851D1F">
      <w:pPr>
        <w:jc w:val="center"/>
        <w:rPr>
          <w:rFonts w:cstheme="minorHAnsi"/>
          <w:b/>
          <w:bCs/>
          <w:sz w:val="24"/>
          <w:szCs w:val="24"/>
        </w:rPr>
      </w:pPr>
      <w:r w:rsidRPr="005511BD">
        <w:rPr>
          <w:rFonts w:cstheme="minorHAnsi"/>
          <w:b/>
          <w:bCs/>
          <w:sz w:val="24"/>
          <w:szCs w:val="24"/>
        </w:rPr>
        <w:t xml:space="preserve">FORMULARZ KONSULTACJI </w:t>
      </w:r>
    </w:p>
    <w:p w14:paraId="1A260335" w14:textId="252D5380" w:rsidR="00E31873" w:rsidRPr="005511BD" w:rsidRDefault="00782C92" w:rsidP="00851D1F">
      <w:pPr>
        <w:jc w:val="center"/>
        <w:rPr>
          <w:rFonts w:cstheme="minorHAnsi"/>
          <w:b/>
          <w:bCs/>
          <w:sz w:val="24"/>
          <w:szCs w:val="24"/>
        </w:rPr>
      </w:pPr>
      <w:r w:rsidRPr="005511BD">
        <w:rPr>
          <w:rFonts w:cstheme="minorHAnsi"/>
          <w:b/>
          <w:bCs/>
          <w:sz w:val="24"/>
          <w:szCs w:val="24"/>
        </w:rPr>
        <w:br/>
        <w:t xml:space="preserve">do </w:t>
      </w:r>
      <w:r w:rsidR="00E31873" w:rsidRPr="005511BD">
        <w:rPr>
          <w:rFonts w:cstheme="minorHAnsi"/>
          <w:b/>
          <w:bCs/>
          <w:sz w:val="24"/>
          <w:szCs w:val="24"/>
        </w:rPr>
        <w:t>PROJEKTU UCHWAŁY</w:t>
      </w:r>
      <w:r w:rsidR="00E31873" w:rsidRPr="005511BD">
        <w:rPr>
          <w:rFonts w:cstheme="minorHAnsi"/>
          <w:sz w:val="24"/>
          <w:szCs w:val="24"/>
        </w:rPr>
        <w:t xml:space="preserve"> </w:t>
      </w:r>
      <w:r w:rsidR="00E31873" w:rsidRPr="005511BD">
        <w:rPr>
          <w:rFonts w:cstheme="minorHAnsi"/>
          <w:b/>
          <w:bCs/>
          <w:sz w:val="24"/>
          <w:szCs w:val="24"/>
        </w:rPr>
        <w:t xml:space="preserve">RADY </w:t>
      </w:r>
      <w:r w:rsidR="00661374" w:rsidRPr="005511BD">
        <w:rPr>
          <w:rFonts w:cstheme="minorHAnsi"/>
          <w:b/>
          <w:bCs/>
          <w:sz w:val="24"/>
          <w:szCs w:val="24"/>
        </w:rPr>
        <w:t>GMINY DŁUGOŁĘKA</w:t>
      </w:r>
    </w:p>
    <w:p w14:paraId="18383F36" w14:textId="05C2133E" w:rsidR="00017D34" w:rsidRPr="005511BD" w:rsidRDefault="00E31873" w:rsidP="00851D1F">
      <w:pPr>
        <w:jc w:val="center"/>
        <w:rPr>
          <w:rFonts w:cstheme="minorHAnsi"/>
          <w:sz w:val="24"/>
          <w:szCs w:val="24"/>
        </w:rPr>
      </w:pPr>
      <w:r w:rsidRPr="005511BD">
        <w:rPr>
          <w:rFonts w:cstheme="minorHAnsi"/>
          <w:sz w:val="24"/>
          <w:szCs w:val="24"/>
        </w:rPr>
        <w:t>W SPRAWIE PRZYJĘCIA REGULAMINU OKREŚLAJĄCEGO ZASADY WYZNACZANIA SKŁADU ORAZ ZASADY DZIAŁANIA KOMITETU REWITALIZACJI.</w:t>
      </w:r>
    </w:p>
    <w:p w14:paraId="40DDAB9F" w14:textId="77777777" w:rsidR="00017D34" w:rsidRPr="005511BD" w:rsidRDefault="00017D34">
      <w:pPr>
        <w:jc w:val="center"/>
        <w:rPr>
          <w:rFonts w:cstheme="minorHAnsi"/>
          <w:b/>
          <w:bCs/>
          <w:sz w:val="24"/>
          <w:szCs w:val="24"/>
        </w:rPr>
      </w:pPr>
    </w:p>
    <w:p w14:paraId="130DC4A9" w14:textId="7C4CBA45" w:rsidR="00017D34" w:rsidRPr="005511BD" w:rsidRDefault="00782C92">
      <w:pPr>
        <w:jc w:val="both"/>
        <w:rPr>
          <w:rFonts w:cstheme="minorHAnsi"/>
          <w:sz w:val="24"/>
          <w:szCs w:val="24"/>
        </w:rPr>
      </w:pPr>
      <w:r w:rsidRPr="005511BD">
        <w:rPr>
          <w:rFonts w:cstheme="minorHAnsi"/>
          <w:sz w:val="24"/>
          <w:szCs w:val="24"/>
        </w:rPr>
        <w:t xml:space="preserve">Zapraszamy do udziału w konsultacjach społecznych dotyczących projektu uchwały </w:t>
      </w:r>
      <w:r w:rsidR="00851D1F" w:rsidRPr="005511BD">
        <w:rPr>
          <w:rFonts w:cstheme="minorHAnsi"/>
          <w:sz w:val="24"/>
          <w:szCs w:val="24"/>
        </w:rPr>
        <w:t xml:space="preserve">Rady </w:t>
      </w:r>
      <w:r w:rsidR="00661374" w:rsidRPr="005511BD">
        <w:rPr>
          <w:rFonts w:cstheme="minorHAnsi"/>
          <w:sz w:val="24"/>
          <w:szCs w:val="24"/>
        </w:rPr>
        <w:t xml:space="preserve">Gminy </w:t>
      </w:r>
      <w:r w:rsidR="005511BD" w:rsidRPr="005511BD">
        <w:rPr>
          <w:rFonts w:cstheme="minorHAnsi"/>
          <w:sz w:val="24"/>
          <w:szCs w:val="24"/>
        </w:rPr>
        <w:t>Długołęka</w:t>
      </w:r>
      <w:r w:rsidR="00851D1F" w:rsidRPr="005511BD">
        <w:rPr>
          <w:rFonts w:cstheme="minorHAnsi"/>
          <w:sz w:val="24"/>
          <w:szCs w:val="24"/>
          <w:lang w:eastAsia="pl-PL"/>
        </w:rPr>
        <w:t xml:space="preserve"> </w:t>
      </w:r>
      <w:r w:rsidRPr="005511BD">
        <w:rPr>
          <w:rFonts w:cstheme="minorHAnsi"/>
          <w:sz w:val="24"/>
          <w:szCs w:val="24"/>
        </w:rPr>
        <w:t>w sprawie regulaminu określającego zasady wyznaczania składu oraz zasady działania Komitetu Rewitalizacji.</w:t>
      </w:r>
    </w:p>
    <w:p w14:paraId="123E4F54" w14:textId="77777777" w:rsidR="00017D34" w:rsidRPr="005511BD" w:rsidRDefault="00017D34">
      <w:pPr>
        <w:jc w:val="both"/>
        <w:rPr>
          <w:rFonts w:cstheme="minorHAnsi"/>
          <w:sz w:val="24"/>
          <w:szCs w:val="24"/>
        </w:rPr>
      </w:pPr>
    </w:p>
    <w:p w14:paraId="501B3224" w14:textId="0E009E99" w:rsidR="00851D1F" w:rsidRPr="005511BD" w:rsidRDefault="00782C92" w:rsidP="00851D1F">
      <w:pPr>
        <w:pStyle w:val="Default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5511BD">
        <w:rPr>
          <w:rFonts w:asciiTheme="minorHAnsi" w:eastAsiaTheme="minorHAnsi" w:hAnsiTheme="minorHAnsi" w:cstheme="minorHAnsi"/>
          <w:color w:val="000000" w:themeColor="text1"/>
        </w:rPr>
        <w:t xml:space="preserve">Konsultacje społeczne będą prowadzone w dniach od </w:t>
      </w:r>
      <w:r w:rsidR="0073075C">
        <w:rPr>
          <w:rFonts w:asciiTheme="minorHAnsi" w:eastAsiaTheme="minorHAnsi" w:hAnsiTheme="minorHAnsi" w:cstheme="minorHAnsi"/>
          <w:b/>
          <w:bCs/>
          <w:color w:val="000000" w:themeColor="text1"/>
        </w:rPr>
        <w:t>14 lipca</w:t>
      </w:r>
      <w:r w:rsidR="00E31873" w:rsidRPr="005511BD"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 2026</w:t>
      </w:r>
      <w:r w:rsidR="0073075C"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 r.</w:t>
      </w:r>
      <w:r w:rsidRPr="005511BD">
        <w:rPr>
          <w:rFonts w:asciiTheme="minorHAnsi" w:eastAsiaTheme="minorHAnsi" w:hAnsiTheme="minorHAnsi" w:cstheme="minorHAnsi"/>
          <w:color w:val="000000" w:themeColor="text1"/>
        </w:rPr>
        <w:t xml:space="preserve"> do </w:t>
      </w:r>
      <w:r w:rsidR="005511BD" w:rsidRPr="005511BD">
        <w:rPr>
          <w:rFonts w:asciiTheme="minorHAnsi" w:eastAsiaTheme="minorHAnsi" w:hAnsiTheme="minorHAnsi" w:cstheme="minorHAnsi"/>
          <w:b/>
          <w:bCs/>
          <w:color w:val="000000" w:themeColor="text1"/>
        </w:rPr>
        <w:t>19 sierpnia</w:t>
      </w:r>
      <w:r w:rsidR="00855EB6" w:rsidRPr="005511BD"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 2026</w:t>
      </w:r>
      <w:r w:rsidR="00B61367" w:rsidRPr="005511BD"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 </w:t>
      </w:r>
      <w:r w:rsidRPr="005511BD">
        <w:rPr>
          <w:rFonts w:asciiTheme="minorHAnsi" w:eastAsiaTheme="minorHAnsi" w:hAnsiTheme="minorHAnsi" w:cstheme="minorHAnsi"/>
          <w:b/>
          <w:bCs/>
          <w:color w:val="000000" w:themeColor="text1"/>
        </w:rPr>
        <w:t>r</w:t>
      </w:r>
      <w:r w:rsidR="0073075C">
        <w:rPr>
          <w:rFonts w:asciiTheme="minorHAnsi" w:eastAsiaTheme="minorHAnsi" w:hAnsiTheme="minorHAnsi" w:cstheme="minorHAnsi"/>
          <w:b/>
          <w:bCs/>
          <w:color w:val="000000" w:themeColor="text1"/>
        </w:rPr>
        <w:t>.</w:t>
      </w:r>
      <w:r w:rsidRPr="005511BD">
        <w:rPr>
          <w:rFonts w:asciiTheme="minorHAnsi" w:eastAsiaTheme="minorHAnsi" w:hAnsiTheme="minorHAnsi" w:cstheme="minorHAnsi"/>
          <w:color w:val="000000" w:themeColor="text1"/>
        </w:rPr>
        <w:t xml:space="preserve">, zgodnie z ogłoszeniem </w:t>
      </w:r>
      <w:r w:rsidR="00661374" w:rsidRPr="005511BD">
        <w:rPr>
          <w:rFonts w:asciiTheme="minorHAnsi" w:eastAsiaTheme="minorHAnsi" w:hAnsiTheme="minorHAnsi" w:cstheme="minorHAnsi"/>
          <w:color w:val="000000" w:themeColor="text1"/>
        </w:rPr>
        <w:t>Wójta Gminy Długołęka</w:t>
      </w:r>
      <w:r w:rsidR="00B61367" w:rsidRPr="005511BD">
        <w:rPr>
          <w:rFonts w:asciiTheme="minorHAnsi" w:eastAsiaTheme="minorHAnsi" w:hAnsiTheme="minorHAnsi" w:cstheme="minorHAnsi"/>
          <w:color w:val="000000" w:themeColor="text1"/>
        </w:rPr>
        <w:t xml:space="preserve"> z</w:t>
      </w:r>
      <w:r w:rsidR="00E31873" w:rsidRPr="005511BD">
        <w:rPr>
          <w:rFonts w:asciiTheme="minorHAnsi" w:eastAsiaTheme="minorHAnsi" w:hAnsiTheme="minorHAnsi" w:cstheme="minorHAnsi"/>
          <w:color w:val="000000" w:themeColor="text1"/>
        </w:rPr>
        <w:t xml:space="preserve"> dnia </w:t>
      </w:r>
      <w:r w:rsidR="0073075C">
        <w:rPr>
          <w:rFonts w:asciiTheme="minorHAnsi" w:eastAsiaTheme="minorHAnsi" w:hAnsiTheme="minorHAnsi" w:cstheme="minorHAnsi"/>
          <w:color w:val="000000" w:themeColor="text1"/>
        </w:rPr>
        <w:t>14 lipca</w:t>
      </w:r>
      <w:bookmarkStart w:id="0" w:name="_GoBack"/>
      <w:bookmarkEnd w:id="0"/>
      <w:r w:rsidR="00B61367" w:rsidRPr="005511BD">
        <w:rPr>
          <w:rFonts w:asciiTheme="minorHAnsi" w:eastAsiaTheme="minorHAnsi" w:hAnsiTheme="minorHAnsi" w:cstheme="minorHAnsi"/>
          <w:color w:val="000000" w:themeColor="text1"/>
        </w:rPr>
        <w:t xml:space="preserve"> 2026 r.</w:t>
      </w:r>
    </w:p>
    <w:p w14:paraId="15EC021E" w14:textId="77777777" w:rsidR="00855EB6" w:rsidRPr="005511BD" w:rsidRDefault="00855EB6" w:rsidP="00855EB6">
      <w:p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</w:p>
    <w:p w14:paraId="7A9F551D" w14:textId="4906754F" w:rsidR="00017D34" w:rsidRPr="005511BD" w:rsidRDefault="00017D34">
      <w:pPr>
        <w:pStyle w:val="Default"/>
        <w:jc w:val="both"/>
        <w:rPr>
          <w:rFonts w:asciiTheme="minorHAnsi" w:eastAsiaTheme="minorHAnsi" w:hAnsiTheme="minorHAnsi" w:cstheme="minorHAnsi"/>
          <w:color w:val="auto"/>
        </w:rPr>
      </w:pPr>
    </w:p>
    <w:p w14:paraId="53BD834F" w14:textId="77777777" w:rsidR="00017D34" w:rsidRPr="005511BD" w:rsidRDefault="00017D34" w:rsidP="007040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F597FB" w14:textId="77777777" w:rsidR="0073075C" w:rsidRPr="00D4784B" w:rsidRDefault="0073075C" w:rsidP="0073075C">
      <w:pPr>
        <w:shd w:val="clear" w:color="auto" w:fill="FFFFFF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4784B">
        <w:rPr>
          <w:rFonts w:ascii="Verdana" w:eastAsia="Times New Roman" w:hAnsi="Verdana" w:cs="Arial"/>
          <w:sz w:val="20"/>
          <w:szCs w:val="20"/>
          <w:lang w:eastAsia="pl-PL"/>
        </w:rPr>
        <w:t>Wypełniony „Formularz konsultacji” z klauzulą RODO można przesłać:</w:t>
      </w:r>
    </w:p>
    <w:p w14:paraId="1CD44AD5" w14:textId="77777777" w:rsidR="0073075C" w:rsidRPr="00D4784B" w:rsidRDefault="0073075C" w:rsidP="0073075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360"/>
        <w:rPr>
          <w:rFonts w:ascii="Verdana" w:eastAsia="Times New Roman" w:hAnsi="Verdana" w:cs="Arial"/>
          <w:sz w:val="20"/>
          <w:szCs w:val="20"/>
        </w:rPr>
      </w:pPr>
      <w:r w:rsidRPr="00D4784B">
        <w:rPr>
          <w:rFonts w:ascii="Verdana" w:eastAsia="Times New Roman" w:hAnsi="Verdana" w:cs="Arial"/>
          <w:sz w:val="20"/>
          <w:szCs w:val="20"/>
        </w:rPr>
        <w:t xml:space="preserve">w formie plików tekstowych DOC/DOCX lub PDF na adres mailowy: </w:t>
      </w:r>
      <w:hyperlink r:id="rId6" w:history="1">
        <w:r w:rsidRPr="00D4784B">
          <w:rPr>
            <w:rStyle w:val="Hipercze"/>
            <w:rFonts w:ascii="Verdana" w:eastAsia="Times New Roman" w:hAnsi="Verdana" w:cs="Arial"/>
            <w:sz w:val="20"/>
            <w:szCs w:val="20"/>
          </w:rPr>
          <w:t>gmina@gmina.dlugoleka.pl</w:t>
        </w:r>
      </w:hyperlink>
      <w:r w:rsidRPr="00D4784B">
        <w:rPr>
          <w:rFonts w:ascii="Verdana" w:eastAsia="Times New Roman" w:hAnsi="Verdana" w:cs="Arial"/>
          <w:sz w:val="20"/>
          <w:szCs w:val="20"/>
        </w:rPr>
        <w:t xml:space="preserve"> ; adres do e-doręczeń: AE:PL-92471-75432-CSRUU-20 (w tytule wiadomości należy wpisać: „Konsultacje Komitet Rewitalizacji");</w:t>
      </w:r>
    </w:p>
    <w:p w14:paraId="17478E45" w14:textId="77777777" w:rsidR="0073075C" w:rsidRPr="00D4784B" w:rsidRDefault="0073075C" w:rsidP="0073075C">
      <w:pPr>
        <w:shd w:val="clear" w:color="auto" w:fill="FFFFFF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4784B">
        <w:rPr>
          <w:rFonts w:ascii="Verdana" w:eastAsia="Times New Roman" w:hAnsi="Verdana" w:cs="Arial"/>
          <w:sz w:val="20"/>
          <w:szCs w:val="20"/>
          <w:lang w:eastAsia="pl-PL"/>
        </w:rPr>
        <w:t xml:space="preserve">b) pocztą na adres: Urzędu Gminy Długołęka, 55-095 Długołęka ul. Robotnicza 12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D4784B">
        <w:rPr>
          <w:rFonts w:ascii="Verdana" w:eastAsia="Times New Roman" w:hAnsi="Verdana" w:cs="Arial"/>
          <w:sz w:val="20"/>
          <w:szCs w:val="20"/>
          <w:lang w:eastAsia="pl-PL"/>
        </w:rPr>
        <w:t>(z dopiskiem „Konsultacje Komitet Rewital</w:t>
      </w:r>
      <w:r>
        <w:rPr>
          <w:rFonts w:ascii="Verdana" w:eastAsia="Times New Roman" w:hAnsi="Verdana" w:cs="Arial"/>
          <w:sz w:val="20"/>
          <w:szCs w:val="20"/>
          <w:lang w:eastAsia="pl-PL"/>
        </w:rPr>
        <w:t>izacji”). Decyduje data wpływu</w:t>
      </w:r>
      <w:r w:rsidRPr="00D4784B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2F29AC15" w14:textId="77777777" w:rsidR="0073075C" w:rsidRDefault="0073075C" w:rsidP="0073075C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D4784B">
        <w:rPr>
          <w:rFonts w:ascii="Verdana" w:eastAsia="Times New Roman" w:hAnsi="Verdana" w:cs="Arial"/>
          <w:sz w:val="20"/>
          <w:szCs w:val="20"/>
          <w:lang w:eastAsia="pl-PL"/>
        </w:rPr>
        <w:t>c) dostarczyć osobiście do Urzędu Gminy Długołęka 55-095 Długołęka ul. Robotnicza 12.</w:t>
      </w:r>
    </w:p>
    <w:p w14:paraId="65C68D34" w14:textId="1EF99134" w:rsidR="00661374" w:rsidRPr="005511BD" w:rsidRDefault="00661374" w:rsidP="00661374">
      <w:pPr>
        <w:shd w:val="clear" w:color="auto" w:fill="FFFFFF"/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5B3F4C90" w14:textId="77777777" w:rsidR="00017D34" w:rsidRPr="005511BD" w:rsidRDefault="00017D34" w:rsidP="0070400A">
      <w:pPr>
        <w:pStyle w:val="Default"/>
        <w:jc w:val="both"/>
        <w:rPr>
          <w:rFonts w:asciiTheme="minorHAnsi" w:eastAsiaTheme="minorHAnsi" w:hAnsiTheme="minorHAnsi" w:cstheme="minorHAnsi"/>
          <w:color w:val="auto"/>
        </w:rPr>
      </w:pPr>
    </w:p>
    <w:p w14:paraId="26692221" w14:textId="77777777" w:rsidR="00017D34" w:rsidRPr="005511BD" w:rsidRDefault="00782C92" w:rsidP="0070400A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5511BD">
        <w:rPr>
          <w:rFonts w:cstheme="minorHAnsi"/>
          <w:sz w:val="24"/>
          <w:szCs w:val="24"/>
        </w:rPr>
        <w:t>Projekt konsultowanej uchwały dostępny jest w formie:</w:t>
      </w:r>
    </w:p>
    <w:p w14:paraId="6CF0C01E" w14:textId="72B373D3" w:rsidR="00851D1F" w:rsidRPr="005511BD" w:rsidRDefault="00851D1F" w:rsidP="0070400A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5511BD">
        <w:rPr>
          <w:rFonts w:cstheme="minorHAnsi"/>
          <w:sz w:val="24"/>
          <w:szCs w:val="24"/>
        </w:rPr>
        <w:t xml:space="preserve">a) elektronicznej </w:t>
      </w:r>
    </w:p>
    <w:p w14:paraId="649A3184" w14:textId="77777777" w:rsidR="005511BD" w:rsidRPr="005511BD" w:rsidRDefault="005511BD" w:rsidP="005511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511BD">
        <w:rPr>
          <w:rFonts w:asciiTheme="minorHAnsi" w:hAnsiTheme="minorHAnsi" w:cstheme="minorHAnsi"/>
          <w:sz w:val="24"/>
          <w:szCs w:val="24"/>
        </w:rPr>
        <w:t>w Biuletynie Informacji Publicznej Gminy Długołęka</w:t>
      </w:r>
    </w:p>
    <w:p w14:paraId="0A6A87AC" w14:textId="77777777" w:rsidR="005511BD" w:rsidRPr="005511BD" w:rsidRDefault="005511BD" w:rsidP="005511BD">
      <w:pPr>
        <w:shd w:val="clear" w:color="auto" w:fill="FFFFFF"/>
        <w:spacing w:after="0" w:line="240" w:lineRule="auto"/>
        <w:ind w:left="644" w:firstLine="424"/>
        <w:jc w:val="both"/>
        <w:rPr>
          <w:rFonts w:cstheme="minorHAnsi"/>
          <w:color w:val="EE0000"/>
          <w:sz w:val="24"/>
          <w:szCs w:val="24"/>
        </w:rPr>
      </w:pPr>
      <w:r w:rsidRPr="005511BD">
        <w:rPr>
          <w:rFonts w:cstheme="minorHAnsi"/>
          <w:b/>
          <w:sz w:val="24"/>
          <w:szCs w:val="24"/>
        </w:rPr>
        <w:t>https://dlugoleka.bip.net.pl/</w:t>
      </w:r>
      <w:r w:rsidRPr="005511BD">
        <w:rPr>
          <w:rFonts w:cstheme="minorHAnsi"/>
          <w:sz w:val="24"/>
          <w:szCs w:val="24"/>
        </w:rPr>
        <w:t xml:space="preserve"> w zakładce: </w:t>
      </w:r>
      <w:r w:rsidRPr="005511BD">
        <w:rPr>
          <w:rFonts w:cstheme="minorHAnsi"/>
          <w:b/>
          <w:sz w:val="24"/>
          <w:szCs w:val="24"/>
        </w:rPr>
        <w:t>Konsultacje społeczne;</w:t>
      </w:r>
    </w:p>
    <w:p w14:paraId="33E3887C" w14:textId="77777777" w:rsidR="005511BD" w:rsidRPr="005511BD" w:rsidRDefault="005511BD" w:rsidP="005511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511BD">
        <w:rPr>
          <w:rFonts w:asciiTheme="minorHAnsi" w:hAnsiTheme="minorHAnsi" w:cstheme="minorHAnsi"/>
          <w:sz w:val="24"/>
          <w:szCs w:val="24"/>
        </w:rPr>
        <w:t>na portalu informacyjnym Gminy Długołęka</w:t>
      </w:r>
    </w:p>
    <w:p w14:paraId="3AF7BCF6" w14:textId="77777777" w:rsidR="005511BD" w:rsidRPr="005511BD" w:rsidRDefault="005511BD" w:rsidP="005511BD">
      <w:pPr>
        <w:shd w:val="clear" w:color="auto" w:fill="FFFFFF"/>
        <w:spacing w:after="0" w:line="240" w:lineRule="auto"/>
        <w:ind w:left="644" w:firstLine="424"/>
        <w:jc w:val="both"/>
        <w:rPr>
          <w:rFonts w:cstheme="minorHAnsi"/>
          <w:color w:val="EE0000"/>
          <w:sz w:val="24"/>
          <w:szCs w:val="24"/>
        </w:rPr>
      </w:pPr>
      <w:r w:rsidRPr="005511BD">
        <w:rPr>
          <w:rFonts w:cstheme="minorHAnsi"/>
          <w:b/>
          <w:sz w:val="24"/>
          <w:szCs w:val="24"/>
        </w:rPr>
        <w:t>https://gmina.dlugoleka.pl/</w:t>
      </w:r>
      <w:r w:rsidRPr="005511BD">
        <w:rPr>
          <w:rFonts w:cstheme="minorHAnsi"/>
          <w:sz w:val="24"/>
          <w:szCs w:val="24"/>
        </w:rPr>
        <w:t xml:space="preserve"> w zakładce: </w:t>
      </w:r>
      <w:r w:rsidRPr="005511BD">
        <w:rPr>
          <w:rFonts w:cstheme="minorHAnsi"/>
          <w:b/>
          <w:sz w:val="24"/>
          <w:szCs w:val="24"/>
        </w:rPr>
        <w:t>Aktualności,</w:t>
      </w:r>
    </w:p>
    <w:p w14:paraId="4D1900E2" w14:textId="77777777" w:rsidR="005511BD" w:rsidRPr="005511BD" w:rsidRDefault="005511BD" w:rsidP="005511BD">
      <w:pPr>
        <w:shd w:val="clear" w:color="auto" w:fill="FFFFFF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11BD">
        <w:rPr>
          <w:rFonts w:cstheme="minorHAnsi"/>
          <w:sz w:val="24"/>
          <w:szCs w:val="24"/>
        </w:rPr>
        <w:t>b) papierowej:</w:t>
      </w:r>
    </w:p>
    <w:p w14:paraId="6074B015" w14:textId="5343BDEF" w:rsidR="00855EB6" w:rsidRPr="005511BD" w:rsidRDefault="005511BD" w:rsidP="005511BD">
      <w:p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5511BD">
        <w:rPr>
          <w:rFonts w:cstheme="minorHAnsi"/>
          <w:sz w:val="24"/>
          <w:szCs w:val="24"/>
        </w:rPr>
        <w:t xml:space="preserve">w Punkcie Obsługi Interesanta Urzędu Gminy Długołęka, ul. Robotnicza 12, </w:t>
      </w:r>
      <w:r w:rsidRPr="005511BD">
        <w:rPr>
          <w:rFonts w:cstheme="minorHAnsi"/>
          <w:sz w:val="24"/>
          <w:szCs w:val="24"/>
        </w:rPr>
        <w:br/>
        <w:t>55-095 Długołęka</w:t>
      </w:r>
    </w:p>
    <w:p w14:paraId="27C6C95A" w14:textId="4E3E32A8" w:rsidR="00DB0CDC" w:rsidRPr="005511BD" w:rsidRDefault="00DB0CDC" w:rsidP="0070400A">
      <w:pPr>
        <w:shd w:val="clear" w:color="auto" w:fill="FFFFFF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414D3E92" w14:textId="77777777" w:rsidR="0070400A" w:rsidRPr="005511BD" w:rsidRDefault="0070400A" w:rsidP="00DB0CDC">
      <w:pPr>
        <w:tabs>
          <w:tab w:val="left" w:pos="3969"/>
        </w:tabs>
        <w:jc w:val="center"/>
        <w:rPr>
          <w:rFonts w:cstheme="minorHAnsi"/>
          <w:sz w:val="24"/>
          <w:szCs w:val="24"/>
        </w:rPr>
      </w:pPr>
    </w:p>
    <w:p w14:paraId="788AC759" w14:textId="31D309D2" w:rsidR="00017D34" w:rsidRPr="005511BD" w:rsidRDefault="00782C92" w:rsidP="005511BD">
      <w:pPr>
        <w:tabs>
          <w:tab w:val="left" w:pos="3969"/>
        </w:tabs>
        <w:rPr>
          <w:rFonts w:cstheme="minorHAnsi"/>
          <w:sz w:val="24"/>
          <w:szCs w:val="24"/>
        </w:rPr>
        <w:sectPr w:rsidR="00017D34" w:rsidRPr="005511BD">
          <w:pgSz w:w="11906" w:h="16838"/>
          <w:pgMar w:top="851" w:right="1417" w:bottom="1134" w:left="1417" w:header="0" w:footer="0" w:gutter="0"/>
          <w:cols w:space="708"/>
          <w:formProt w:val="0"/>
          <w:docGrid w:linePitch="360" w:charSpace="4096"/>
        </w:sectPr>
      </w:pPr>
      <w:r w:rsidRPr="005511BD">
        <w:rPr>
          <w:rFonts w:cstheme="minorHAnsi"/>
          <w:sz w:val="24"/>
          <w:szCs w:val="24"/>
        </w:rPr>
        <w:t xml:space="preserve">Nie będą rozpatrywane uwagi, które wpłyną po </w:t>
      </w:r>
      <w:r w:rsidR="006B0EC9">
        <w:rPr>
          <w:rFonts w:cstheme="minorHAnsi"/>
          <w:color w:val="000000" w:themeColor="text1"/>
          <w:sz w:val="24"/>
          <w:szCs w:val="24"/>
        </w:rPr>
        <w:t>19</w:t>
      </w:r>
      <w:r w:rsidR="005511BD" w:rsidRPr="005511BD">
        <w:rPr>
          <w:rFonts w:cstheme="minorHAnsi"/>
          <w:color w:val="000000" w:themeColor="text1"/>
          <w:sz w:val="24"/>
          <w:szCs w:val="24"/>
        </w:rPr>
        <w:t xml:space="preserve"> sierpnia </w:t>
      </w:r>
      <w:r w:rsidR="00920B7C" w:rsidRPr="005511BD">
        <w:rPr>
          <w:rFonts w:cstheme="minorHAnsi"/>
          <w:color w:val="000000" w:themeColor="text1"/>
          <w:sz w:val="24"/>
          <w:szCs w:val="24"/>
        </w:rPr>
        <w:t xml:space="preserve"> 202</w:t>
      </w:r>
      <w:r w:rsidR="00855EB6" w:rsidRPr="005511BD">
        <w:rPr>
          <w:rFonts w:cstheme="minorHAnsi"/>
          <w:color w:val="000000" w:themeColor="text1"/>
          <w:sz w:val="24"/>
          <w:szCs w:val="24"/>
        </w:rPr>
        <w:t>6</w:t>
      </w:r>
      <w:r w:rsidRPr="005511BD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7F0E9CE3" w14:textId="77777777" w:rsidR="00017D34" w:rsidRPr="005511BD" w:rsidRDefault="00017D34">
      <w:pPr>
        <w:jc w:val="both"/>
        <w:rPr>
          <w:rFonts w:cstheme="minorHAnsi"/>
          <w:sz w:val="24"/>
          <w:szCs w:val="24"/>
        </w:rPr>
      </w:pPr>
    </w:p>
    <w:p w14:paraId="6EA59E88" w14:textId="77777777" w:rsidR="00017D34" w:rsidRPr="005511BD" w:rsidRDefault="00782C92">
      <w:pPr>
        <w:spacing w:after="0"/>
        <w:jc w:val="both"/>
        <w:rPr>
          <w:rFonts w:cstheme="minorHAnsi"/>
          <w:b/>
          <w:sz w:val="24"/>
          <w:szCs w:val="24"/>
        </w:rPr>
      </w:pPr>
      <w:r w:rsidRPr="005511BD">
        <w:rPr>
          <w:rFonts w:cstheme="minorHAnsi"/>
          <w:b/>
          <w:sz w:val="24"/>
          <w:szCs w:val="24"/>
        </w:rPr>
        <w:t>FORMULARZ UWAG</w:t>
      </w:r>
    </w:p>
    <w:p w14:paraId="62BFC12A" w14:textId="77777777" w:rsidR="00017D34" w:rsidRPr="005511BD" w:rsidRDefault="00017D34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ela-Siatka"/>
        <w:tblW w:w="14994" w:type="dxa"/>
        <w:tblLook w:val="04A0" w:firstRow="1" w:lastRow="0" w:firstColumn="1" w:lastColumn="0" w:noHBand="0" w:noVBand="1"/>
      </w:tblPr>
      <w:tblGrid>
        <w:gridCol w:w="812"/>
        <w:gridCol w:w="1276"/>
        <w:gridCol w:w="2405"/>
        <w:gridCol w:w="2834"/>
        <w:gridCol w:w="4106"/>
        <w:gridCol w:w="3561"/>
      </w:tblGrid>
      <w:tr w:rsidR="00017D34" w:rsidRPr="005511BD" w14:paraId="5581A0C2" w14:textId="77777777">
        <w:tc>
          <w:tcPr>
            <w:tcW w:w="811" w:type="dxa"/>
            <w:vAlign w:val="center"/>
          </w:tcPr>
          <w:p w14:paraId="7162488A" w14:textId="77777777" w:rsidR="00017D34" w:rsidRPr="005511BD" w:rsidRDefault="00782C9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511BD">
              <w:rPr>
                <w:rFonts w:eastAsia="Calibri" w:cstheme="minorHAnsi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276" w:type="dxa"/>
            <w:vAlign w:val="center"/>
          </w:tcPr>
          <w:p w14:paraId="6285BFA1" w14:textId="77777777" w:rsidR="00017D34" w:rsidRPr="005511BD" w:rsidRDefault="00782C9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11BD">
              <w:rPr>
                <w:rFonts w:eastAsia="Calibri" w:cstheme="minorHAnsi"/>
                <w:b/>
                <w:sz w:val="24"/>
                <w:szCs w:val="24"/>
              </w:rPr>
              <w:t>Data</w:t>
            </w:r>
          </w:p>
          <w:p w14:paraId="40157A1A" w14:textId="77777777" w:rsidR="00017D34" w:rsidRPr="005511BD" w:rsidRDefault="00782C9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11BD">
              <w:rPr>
                <w:rFonts w:eastAsia="Calibri" w:cstheme="minorHAnsi"/>
                <w:b/>
                <w:sz w:val="24"/>
                <w:szCs w:val="24"/>
              </w:rPr>
              <w:t>wpływu</w:t>
            </w:r>
          </w:p>
        </w:tc>
        <w:tc>
          <w:tcPr>
            <w:tcW w:w="2405" w:type="dxa"/>
            <w:vAlign w:val="center"/>
          </w:tcPr>
          <w:p w14:paraId="12F9FF88" w14:textId="77777777" w:rsidR="00017D34" w:rsidRPr="005511BD" w:rsidRDefault="00782C9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11BD">
              <w:rPr>
                <w:rFonts w:eastAsia="Calibri" w:cstheme="minorHAnsi"/>
                <w:b/>
                <w:sz w:val="24"/>
                <w:szCs w:val="24"/>
              </w:rPr>
              <w:t>Podmiot zgłaszający</w:t>
            </w:r>
          </w:p>
        </w:tc>
        <w:tc>
          <w:tcPr>
            <w:tcW w:w="2834" w:type="dxa"/>
            <w:vAlign w:val="center"/>
          </w:tcPr>
          <w:p w14:paraId="1BCCADD8" w14:textId="77777777" w:rsidR="00017D34" w:rsidRPr="005511BD" w:rsidRDefault="00782C92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511BD">
              <w:rPr>
                <w:rFonts w:eastAsia="Calibri" w:cstheme="minorHAnsi"/>
                <w:b/>
                <w:sz w:val="24"/>
                <w:szCs w:val="24"/>
              </w:rPr>
              <w:t>UWAGA</w:t>
            </w:r>
          </w:p>
          <w:p w14:paraId="1635FC1B" w14:textId="77777777" w:rsidR="00017D34" w:rsidRPr="005511BD" w:rsidRDefault="00782C9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11BD">
              <w:rPr>
                <w:rFonts w:eastAsia="Calibri" w:cstheme="minorHAnsi"/>
                <w:b/>
                <w:sz w:val="24"/>
                <w:szCs w:val="24"/>
              </w:rPr>
              <w:t>(Rozdział, Paragraf)</w:t>
            </w:r>
          </w:p>
        </w:tc>
        <w:tc>
          <w:tcPr>
            <w:tcW w:w="4106" w:type="dxa"/>
          </w:tcPr>
          <w:p w14:paraId="301559F9" w14:textId="77777777" w:rsidR="00017D34" w:rsidRPr="005511BD" w:rsidRDefault="00782C92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511BD">
              <w:rPr>
                <w:rFonts w:eastAsia="Calibri" w:cstheme="minorHAnsi"/>
                <w:b/>
                <w:sz w:val="24"/>
                <w:szCs w:val="24"/>
              </w:rPr>
              <w:t>Uzasadnienie uwagi</w:t>
            </w:r>
          </w:p>
        </w:tc>
        <w:tc>
          <w:tcPr>
            <w:tcW w:w="3561" w:type="dxa"/>
            <w:vAlign w:val="center"/>
          </w:tcPr>
          <w:p w14:paraId="3E2967D8" w14:textId="77777777" w:rsidR="00017D34" w:rsidRPr="005511BD" w:rsidRDefault="00782C9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11BD">
              <w:rPr>
                <w:rFonts w:eastAsia="Calibri" w:cstheme="minorHAnsi"/>
                <w:b/>
                <w:sz w:val="24"/>
                <w:szCs w:val="24"/>
              </w:rPr>
              <w:t>Informacja o uwzględnieniu uwagi</w:t>
            </w:r>
          </w:p>
        </w:tc>
      </w:tr>
      <w:tr w:rsidR="00017D34" w:rsidRPr="005511BD" w14:paraId="2B655493" w14:textId="77777777">
        <w:tc>
          <w:tcPr>
            <w:tcW w:w="811" w:type="dxa"/>
          </w:tcPr>
          <w:p w14:paraId="690123C4" w14:textId="77777777" w:rsidR="00017D34" w:rsidRPr="005511BD" w:rsidRDefault="00782C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511BD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6BC6089E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7457D40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FE2D0CD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2B710611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A02797E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BFB9CE8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EBF4AB8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BA257E6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E12F157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7C167D4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1B905F5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2266EF4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77B7682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67E3A68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393982D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2041BB82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6" w:type="dxa"/>
          </w:tcPr>
          <w:p w14:paraId="14C336CE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14:paraId="201A48BE" w14:textId="77777777" w:rsidR="00017D34" w:rsidRPr="005511BD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96A640A" w14:textId="77777777" w:rsidR="00017D34" w:rsidRPr="005511BD" w:rsidRDefault="00017D3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EFDEA9F" w14:textId="77777777" w:rsidR="005511BD" w:rsidRPr="00FE6D68" w:rsidRDefault="005511BD" w:rsidP="005511BD">
      <w:pPr>
        <w:spacing w:after="0"/>
        <w:jc w:val="center"/>
        <w:rPr>
          <w:rFonts w:ascii="Verdana" w:hAnsi="Verdana"/>
          <w:b/>
          <w:sz w:val="17"/>
          <w:szCs w:val="17"/>
        </w:rPr>
      </w:pPr>
      <w:r w:rsidRPr="00FE6D68">
        <w:rPr>
          <w:rFonts w:ascii="Verdana" w:hAnsi="Verdana"/>
          <w:b/>
          <w:sz w:val="17"/>
          <w:szCs w:val="17"/>
        </w:rPr>
        <w:t>Klauzula informacyjna RODO</w:t>
      </w:r>
    </w:p>
    <w:p w14:paraId="5E1EA423" w14:textId="77777777" w:rsidR="005511BD" w:rsidRPr="00FE6D68" w:rsidRDefault="005511BD" w:rsidP="005511BD">
      <w:pPr>
        <w:spacing w:after="0"/>
        <w:jc w:val="center"/>
        <w:rPr>
          <w:rFonts w:ascii="Verdana" w:hAnsi="Verdana"/>
          <w:b/>
          <w:sz w:val="17"/>
          <w:szCs w:val="17"/>
        </w:rPr>
      </w:pPr>
    </w:p>
    <w:p w14:paraId="588BAC67" w14:textId="77777777" w:rsidR="005511BD" w:rsidRPr="00FE6D68" w:rsidRDefault="005511BD" w:rsidP="005511BD">
      <w:pPr>
        <w:spacing w:after="0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>Zgodnie z art. 13 ust. 1 i ust. 2 (przetwarzanie danych osobowych od osoby, której dane dotyczą)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informuje się, że:</w:t>
      </w:r>
    </w:p>
    <w:p w14:paraId="0161D585" w14:textId="77777777" w:rsidR="005511BD" w:rsidRPr="00FE6D68" w:rsidRDefault="005511BD" w:rsidP="005511B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b/>
          <w:bCs/>
          <w:sz w:val="17"/>
          <w:szCs w:val="17"/>
        </w:rPr>
        <w:t>Administrator Danych Osobowych</w:t>
      </w:r>
    </w:p>
    <w:p w14:paraId="21490A96" w14:textId="77777777" w:rsidR="005511BD" w:rsidRPr="00FE6D68" w:rsidRDefault="005511BD" w:rsidP="005511BD">
      <w:pPr>
        <w:pStyle w:val="Akapitzlist"/>
        <w:spacing w:after="0"/>
        <w:ind w:left="360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>Administratorem Państwa danych osobowych jest Wójt Gminy Długołęka, ul. Robotnicza 12, 55-095 Długołęka, tel. 71 32 30 203, e-mail: gmina@gmina.dlugoleka.pl</w:t>
      </w:r>
    </w:p>
    <w:p w14:paraId="0A27E9F9" w14:textId="77777777" w:rsidR="005511BD" w:rsidRPr="00FE6D68" w:rsidRDefault="005511BD" w:rsidP="005511B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b/>
          <w:bCs/>
          <w:sz w:val="17"/>
          <w:szCs w:val="17"/>
        </w:rPr>
        <w:t>Inspektor Ochrony Danych</w:t>
      </w:r>
    </w:p>
    <w:p w14:paraId="3847AD64" w14:textId="77777777" w:rsidR="005511BD" w:rsidRPr="00FE6D68" w:rsidRDefault="005511BD" w:rsidP="005511BD">
      <w:pPr>
        <w:pStyle w:val="Akapitzlist"/>
        <w:spacing w:after="0"/>
        <w:ind w:left="360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 xml:space="preserve">We wszystkich sprawach związanych z przetwarzaniem danych osobowych mogą Państwo kontaktować się z wyznaczonym przez Administratora Inspektorem Ochrony Danych drogą elektroniczną, e-mail: </w:t>
      </w:r>
      <w:hyperlink r:id="rId7" w:history="1">
        <w:r w:rsidRPr="00FE6D68">
          <w:rPr>
            <w:rStyle w:val="Hipercze"/>
            <w:rFonts w:ascii="Verdana" w:hAnsi="Verdana"/>
            <w:sz w:val="17"/>
            <w:szCs w:val="17"/>
          </w:rPr>
          <w:t>iod@lesny.com.pl</w:t>
        </w:r>
      </w:hyperlink>
      <w:r w:rsidRPr="00FE6D68">
        <w:rPr>
          <w:rFonts w:ascii="Verdana" w:hAnsi="Verdana"/>
          <w:sz w:val="17"/>
          <w:szCs w:val="17"/>
        </w:rPr>
        <w:t xml:space="preserve">. </w:t>
      </w:r>
    </w:p>
    <w:p w14:paraId="30D3B2CD" w14:textId="77777777" w:rsidR="005511BD" w:rsidRPr="00FE6D68" w:rsidRDefault="005511BD" w:rsidP="005511B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b/>
          <w:bCs/>
          <w:sz w:val="17"/>
          <w:szCs w:val="17"/>
        </w:rPr>
        <w:t>Podstawa prawna i cel przetwarzania danych osobowych</w:t>
      </w:r>
      <w:r w:rsidRPr="00FE6D68">
        <w:rPr>
          <w:rFonts w:ascii="Verdana" w:hAnsi="Verdana"/>
          <w:sz w:val="17"/>
          <w:szCs w:val="17"/>
        </w:rPr>
        <w:t xml:space="preserve"> </w:t>
      </w:r>
    </w:p>
    <w:p w14:paraId="447F3FFC" w14:textId="77777777" w:rsidR="005511BD" w:rsidRPr="00FE6D68" w:rsidRDefault="005511BD" w:rsidP="005511BD">
      <w:pPr>
        <w:pStyle w:val="Akapitzlist"/>
        <w:spacing w:after="0"/>
        <w:ind w:left="360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 xml:space="preserve">Państwa dane osobowe przetwarzane będą na podstawie art. 6 ust. 1 lit. c RODO – przetwarzanie jest niezbędne do wypełnienia obowiązku prawnego ciążącego na Administratorze - w celu przeprowadzenia konsultacji społecznych dotyczących projektu uchwały w sprawie przyjęcia Regulaminu określającego zasady wyznaczania składu oraz zasady działania Komitetu Rewitalizacji w związku z art. 6 ustawy z dnia 9 października 2015 r. o rewitalizacji (tj. Dz.U. z 2024 r. poz. 278). </w:t>
      </w:r>
    </w:p>
    <w:p w14:paraId="60C67465" w14:textId="02B42616" w:rsidR="005511BD" w:rsidRPr="0073075C" w:rsidRDefault="0073075C" w:rsidP="0073075C">
      <w:pPr>
        <w:spacing w:after="0"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4. </w:t>
      </w:r>
      <w:r w:rsidR="005511BD" w:rsidRPr="0073075C">
        <w:rPr>
          <w:rFonts w:ascii="Verdana" w:hAnsi="Verdana"/>
          <w:b/>
          <w:bCs/>
          <w:sz w:val="17"/>
          <w:szCs w:val="17"/>
        </w:rPr>
        <w:t>Podanie danych osobowych</w:t>
      </w:r>
    </w:p>
    <w:p w14:paraId="386C3C54" w14:textId="77777777" w:rsidR="005511BD" w:rsidRPr="00FE6D68" w:rsidRDefault="005511BD" w:rsidP="005511BD">
      <w:pPr>
        <w:pStyle w:val="Akapitzlist"/>
        <w:spacing w:after="0"/>
        <w:ind w:left="360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lastRenderedPageBreak/>
        <w:t xml:space="preserve">Podanie przez Państwa danych osobowych jest dobrowolne, jednak niezbędne do udziału w konsultacjach społecznych. </w:t>
      </w:r>
    </w:p>
    <w:p w14:paraId="2B53431A" w14:textId="28245004" w:rsidR="005511BD" w:rsidRPr="0073075C" w:rsidRDefault="0073075C" w:rsidP="0073075C">
      <w:pPr>
        <w:spacing w:after="0"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5.  </w:t>
      </w:r>
      <w:r w:rsidR="005511BD" w:rsidRPr="0073075C">
        <w:rPr>
          <w:rFonts w:ascii="Verdana" w:hAnsi="Verdana"/>
          <w:b/>
          <w:bCs/>
          <w:sz w:val="17"/>
          <w:szCs w:val="17"/>
        </w:rPr>
        <w:t>Odbiorcy danych osobowych</w:t>
      </w:r>
    </w:p>
    <w:p w14:paraId="3441F518" w14:textId="77777777" w:rsidR="005511BD" w:rsidRPr="00FE6D68" w:rsidRDefault="005511BD" w:rsidP="005511BD">
      <w:pPr>
        <w:pStyle w:val="NormalnyWeb"/>
        <w:spacing w:after="0" w:line="276" w:lineRule="auto"/>
        <w:ind w:left="360" w:firstLine="12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>W związku z przetwarzaniem danych osobowych, odbiorcami Państwa danych osobowych mogą być:</w:t>
      </w:r>
    </w:p>
    <w:p w14:paraId="6164597B" w14:textId="77777777" w:rsidR="005511BD" w:rsidRPr="00FE6D68" w:rsidRDefault="005511BD" w:rsidP="005511BD">
      <w:pPr>
        <w:pStyle w:val="Akapitzlist"/>
        <w:spacing w:after="0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>-  organy władzy publicznej oraz inne podmioty wykonujące zadania publiczne lub działające na zlecenie tych podmiotów w zakresie i w celach wynikających z przepisów powszechnie obowiązującego prawa </w:t>
      </w:r>
    </w:p>
    <w:p w14:paraId="61C9B3A0" w14:textId="77777777" w:rsidR="005511BD" w:rsidRPr="00FE6D68" w:rsidRDefault="005511BD" w:rsidP="005511BD">
      <w:pPr>
        <w:pStyle w:val="NormalnyWeb"/>
        <w:spacing w:after="0" w:line="276" w:lineRule="auto"/>
        <w:ind w:left="708"/>
        <w:jc w:val="both"/>
        <w:rPr>
          <w:rFonts w:ascii="Verdana" w:hAnsi="Verdana"/>
          <w:i/>
          <w:iCs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 xml:space="preserve">- podmioty upoważnione przez Administratora oraz przetwarzające dane osobowe na zlecenie Administratora, na podstawie zawartych umów powierzenia przetwarzania danych. </w:t>
      </w:r>
    </w:p>
    <w:p w14:paraId="11FCE934" w14:textId="49F1E280" w:rsidR="005511BD" w:rsidRPr="0073075C" w:rsidRDefault="0073075C" w:rsidP="0073075C">
      <w:pPr>
        <w:spacing w:after="0" w:line="276" w:lineRule="auto"/>
        <w:jc w:val="both"/>
        <w:rPr>
          <w:rStyle w:val="markedcontent"/>
          <w:rFonts w:ascii="Verdana" w:hAnsi="Verdana"/>
          <w:sz w:val="17"/>
          <w:szCs w:val="17"/>
        </w:rPr>
      </w:pPr>
      <w:r>
        <w:rPr>
          <w:rStyle w:val="markedcontent"/>
          <w:rFonts w:ascii="Verdana" w:hAnsi="Verdana"/>
          <w:b/>
          <w:bCs/>
          <w:sz w:val="17"/>
          <w:szCs w:val="17"/>
        </w:rPr>
        <w:t xml:space="preserve">6.  </w:t>
      </w:r>
      <w:r w:rsidR="005511BD" w:rsidRPr="0073075C">
        <w:rPr>
          <w:rStyle w:val="markedcontent"/>
          <w:rFonts w:ascii="Verdana" w:hAnsi="Verdana"/>
          <w:b/>
          <w:bCs/>
          <w:sz w:val="17"/>
          <w:szCs w:val="17"/>
        </w:rPr>
        <w:t>Okres przechowywania danych osobowych</w:t>
      </w:r>
    </w:p>
    <w:p w14:paraId="2E8B2ED5" w14:textId="77777777" w:rsidR="005511BD" w:rsidRPr="00FE6D68" w:rsidRDefault="005511BD" w:rsidP="005511BD">
      <w:pPr>
        <w:pStyle w:val="Akapitzlist"/>
        <w:spacing w:after="0"/>
        <w:ind w:left="360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 xml:space="preserve">Państwa dane osobowe będą przetwarzane przez okres niezbędny do realizacji celów przetwarzania, dla których zostały zebrane, a po tym czasie mogą być przechowywane przez okres oraz w zakresie wymaganym przez przepisy powszechnie obowiązującego prawa, w szczególności ustawy z dnia 14 lipca 1983 r. o narodowym zasobie archiwalnym i archiwach (tj. Dz.U. z 2020 r. poz. 164 z </w:t>
      </w:r>
      <w:proofErr w:type="spellStart"/>
      <w:r w:rsidRPr="00FE6D68">
        <w:rPr>
          <w:rFonts w:ascii="Verdana" w:hAnsi="Verdana"/>
          <w:sz w:val="17"/>
          <w:szCs w:val="17"/>
        </w:rPr>
        <w:t>późn</w:t>
      </w:r>
      <w:proofErr w:type="spellEnd"/>
      <w:r w:rsidRPr="00FE6D68">
        <w:rPr>
          <w:rFonts w:ascii="Verdana" w:hAnsi="Verdana"/>
          <w:sz w:val="17"/>
          <w:szCs w:val="17"/>
        </w:rPr>
        <w:t>. zm.).</w:t>
      </w:r>
    </w:p>
    <w:p w14:paraId="2C906B09" w14:textId="4837979D" w:rsidR="005511BD" w:rsidRPr="0073075C" w:rsidRDefault="0073075C" w:rsidP="0073075C">
      <w:pPr>
        <w:spacing w:after="0"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7.  </w:t>
      </w:r>
      <w:r w:rsidR="005511BD" w:rsidRPr="0073075C">
        <w:rPr>
          <w:rFonts w:ascii="Verdana" w:hAnsi="Verdana"/>
          <w:b/>
          <w:bCs/>
          <w:sz w:val="17"/>
          <w:szCs w:val="17"/>
        </w:rPr>
        <w:t>Prawa osób, których dane osobowe dotyczą</w:t>
      </w:r>
    </w:p>
    <w:p w14:paraId="3B6700F3" w14:textId="77777777" w:rsidR="005511BD" w:rsidRPr="00FE6D68" w:rsidRDefault="005511BD" w:rsidP="005511BD">
      <w:pPr>
        <w:pStyle w:val="Akapitzlist"/>
        <w:spacing w:after="0"/>
        <w:ind w:left="360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>W związku z przetwarzaniem Państwa danych osobowych przysługuje Państwu prawo do:</w:t>
      </w:r>
    </w:p>
    <w:p w14:paraId="799C4B75" w14:textId="77777777" w:rsidR="005511BD" w:rsidRPr="00FE6D68" w:rsidRDefault="005511BD" w:rsidP="005511B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>dostępu do treści danych osobowych, w tym otrzymywania ich kopii (na podstawie art. 15 RODO),</w:t>
      </w:r>
    </w:p>
    <w:p w14:paraId="7C07B7E5" w14:textId="77777777" w:rsidR="005511BD" w:rsidRPr="00FE6D68" w:rsidRDefault="005511BD" w:rsidP="005511B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 xml:space="preserve">żądania sprostowania danych, w tym uzupełnienia niekompletnych danych osobowych (na podstawie art. 16 RODO), </w:t>
      </w:r>
    </w:p>
    <w:p w14:paraId="4F26B7B7" w14:textId="77777777" w:rsidR="005511BD" w:rsidRPr="00FE6D68" w:rsidRDefault="005511BD" w:rsidP="005511B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 xml:space="preserve">żądania usunięcia danych (na podstawie art. 17 RODO), </w:t>
      </w:r>
    </w:p>
    <w:p w14:paraId="1B62B422" w14:textId="77777777" w:rsidR="005511BD" w:rsidRPr="00FE6D68" w:rsidRDefault="005511BD" w:rsidP="005511B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>żądania ograniczenia przetwarzania danych (na podstawie art. 18 RODO),</w:t>
      </w:r>
    </w:p>
    <w:p w14:paraId="34A54F39" w14:textId="77777777" w:rsidR="005511BD" w:rsidRPr="00FE6D68" w:rsidRDefault="005511BD" w:rsidP="005511BD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>przenoszenia danych (na podstawie art. 20 RODO).</w:t>
      </w:r>
    </w:p>
    <w:p w14:paraId="44DD1380" w14:textId="0C4A3D27" w:rsidR="005511BD" w:rsidRPr="0073075C" w:rsidRDefault="0073075C" w:rsidP="0073075C">
      <w:pPr>
        <w:spacing w:after="0" w:line="276" w:lineRule="auto"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8.  </w:t>
      </w:r>
      <w:r w:rsidR="005511BD" w:rsidRPr="0073075C">
        <w:rPr>
          <w:rFonts w:ascii="Verdana" w:hAnsi="Verdana"/>
          <w:b/>
          <w:bCs/>
          <w:sz w:val="17"/>
          <w:szCs w:val="17"/>
        </w:rPr>
        <w:t>Prawo wniesienia skargi do organu nadzorczego</w:t>
      </w:r>
    </w:p>
    <w:p w14:paraId="7041EE83" w14:textId="77777777" w:rsidR="005511BD" w:rsidRPr="00FE6D68" w:rsidRDefault="005511BD" w:rsidP="005511BD">
      <w:pPr>
        <w:pStyle w:val="Akapitzlist"/>
        <w:spacing w:after="0"/>
        <w:ind w:left="360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>W przypadku uznania, iż przetwarzanie Państwa danych osobowych odbywa się z naruszeniem przepisów RODO, przysługuje Państwu prawo wniesienia skargi do organu nadzorczego – Prezesa Urzędu Ochrony Danych Osobowych z siedzibą w Warszawie.</w:t>
      </w:r>
    </w:p>
    <w:p w14:paraId="2C680FB4" w14:textId="046FC73B" w:rsidR="005511BD" w:rsidRPr="0073075C" w:rsidRDefault="0073075C" w:rsidP="0073075C">
      <w:pPr>
        <w:spacing w:after="0" w:line="276" w:lineRule="auto"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9.  </w:t>
      </w:r>
      <w:r w:rsidR="005511BD" w:rsidRPr="0073075C">
        <w:rPr>
          <w:rFonts w:ascii="Verdana" w:hAnsi="Verdana"/>
          <w:b/>
          <w:bCs/>
          <w:sz w:val="17"/>
          <w:szCs w:val="17"/>
        </w:rPr>
        <w:t>Przekazanie danych osobowych poza EOG</w:t>
      </w:r>
    </w:p>
    <w:p w14:paraId="2F2F2676" w14:textId="77777777" w:rsidR="005511BD" w:rsidRPr="00FE6D68" w:rsidRDefault="005511BD" w:rsidP="005511BD">
      <w:pPr>
        <w:pStyle w:val="Akapitzlist"/>
        <w:spacing w:after="0"/>
        <w:ind w:left="360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 xml:space="preserve">Co do zasady Państwa dane osobowe nie będą przekazywane do państw trzecich ani do organizacji międzynarodowych. </w:t>
      </w:r>
    </w:p>
    <w:p w14:paraId="3EE34DF1" w14:textId="77777777" w:rsidR="005511BD" w:rsidRPr="00FE6D68" w:rsidRDefault="005511BD" w:rsidP="005511BD">
      <w:pPr>
        <w:pStyle w:val="Akapitzlist"/>
        <w:spacing w:after="0"/>
        <w:ind w:left="360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>W przypadku odmiennym, zostaną o tym Państwo poinformowani w treści klauzuli informacyjnej, o której mowa w pkt 2.</w:t>
      </w:r>
    </w:p>
    <w:p w14:paraId="3131DE8F" w14:textId="07B22DB1" w:rsidR="005511BD" w:rsidRPr="0073075C" w:rsidRDefault="0073075C" w:rsidP="0073075C">
      <w:pPr>
        <w:spacing w:after="0" w:line="276" w:lineRule="auto"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10. </w:t>
      </w:r>
      <w:r w:rsidR="005511BD" w:rsidRPr="0073075C">
        <w:rPr>
          <w:rFonts w:ascii="Verdana" w:hAnsi="Verdana"/>
          <w:b/>
          <w:bCs/>
          <w:sz w:val="17"/>
          <w:szCs w:val="17"/>
        </w:rPr>
        <w:t>Informacja o zautomatyzowanym podejmowaniu decyzji, w tym profilowaniu</w:t>
      </w:r>
    </w:p>
    <w:p w14:paraId="6133DCC7" w14:textId="77777777" w:rsidR="005511BD" w:rsidRPr="00FE6D68" w:rsidRDefault="005511BD" w:rsidP="005511BD">
      <w:pPr>
        <w:pStyle w:val="Akapitzlist"/>
        <w:spacing w:after="0"/>
        <w:ind w:left="360"/>
        <w:jc w:val="both"/>
        <w:rPr>
          <w:rFonts w:ascii="Verdana" w:hAnsi="Verdana"/>
          <w:sz w:val="17"/>
          <w:szCs w:val="17"/>
        </w:rPr>
      </w:pPr>
      <w:r w:rsidRPr="00FE6D68">
        <w:rPr>
          <w:rFonts w:ascii="Verdana" w:hAnsi="Verdana"/>
          <w:sz w:val="17"/>
          <w:szCs w:val="17"/>
        </w:rPr>
        <w:t>Państwa dane osobowe nie będą wykorzystywane do zautomatyzowanego podejmowania decyzji, w tym decyzji będących wynikiem profilowania, o którym mowa w art. 22 RODO.</w:t>
      </w:r>
    </w:p>
    <w:p w14:paraId="1DA9AD6A" w14:textId="77777777" w:rsidR="005511BD" w:rsidRPr="00FE6D68" w:rsidRDefault="005511BD" w:rsidP="005511BD">
      <w:pPr>
        <w:spacing w:after="0"/>
        <w:jc w:val="both"/>
        <w:rPr>
          <w:rFonts w:ascii="Verdana" w:hAnsi="Verdana"/>
          <w:sz w:val="18"/>
          <w:szCs w:val="18"/>
        </w:rPr>
      </w:pPr>
      <w:r w:rsidRPr="00A46D0B">
        <w:rPr>
          <w:rFonts w:ascii="Verdana" w:hAnsi="Verdana"/>
          <w:sz w:val="18"/>
          <w:szCs w:val="18"/>
        </w:rPr>
        <w:tab/>
      </w:r>
      <w:r w:rsidRPr="00A46D0B">
        <w:rPr>
          <w:rFonts w:ascii="Verdana" w:hAnsi="Verdana"/>
          <w:sz w:val="18"/>
          <w:szCs w:val="18"/>
        </w:rPr>
        <w:tab/>
      </w:r>
      <w:r w:rsidRPr="00A46D0B">
        <w:rPr>
          <w:rFonts w:ascii="Verdana" w:hAnsi="Verdana"/>
          <w:sz w:val="18"/>
          <w:szCs w:val="18"/>
        </w:rPr>
        <w:tab/>
      </w:r>
    </w:p>
    <w:p w14:paraId="318CCF44" w14:textId="3818904D" w:rsidR="00017D34" w:rsidRPr="005511BD" w:rsidRDefault="00017D34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sectPr w:rsidR="00017D34" w:rsidRPr="005511BD">
      <w:pgSz w:w="16838" w:h="11906" w:orient="landscape"/>
      <w:pgMar w:top="1418" w:right="1134" w:bottom="1418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D5F"/>
    <w:multiLevelType w:val="hybridMultilevel"/>
    <w:tmpl w:val="E49CB97C"/>
    <w:lvl w:ilvl="0" w:tplc="72E66E4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614E2"/>
    <w:multiLevelType w:val="multilevel"/>
    <w:tmpl w:val="C46C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7019B"/>
    <w:multiLevelType w:val="hybridMultilevel"/>
    <w:tmpl w:val="BA2A9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C37DD"/>
    <w:multiLevelType w:val="hybridMultilevel"/>
    <w:tmpl w:val="154C79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858C2"/>
    <w:multiLevelType w:val="multilevel"/>
    <w:tmpl w:val="A7D6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B50592"/>
    <w:multiLevelType w:val="hybridMultilevel"/>
    <w:tmpl w:val="1C846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0614F"/>
    <w:multiLevelType w:val="hybridMultilevel"/>
    <w:tmpl w:val="106A15B8"/>
    <w:lvl w:ilvl="0" w:tplc="B3322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5357CE"/>
    <w:multiLevelType w:val="hybridMultilevel"/>
    <w:tmpl w:val="B85AD8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E5A6B10"/>
    <w:multiLevelType w:val="multilevel"/>
    <w:tmpl w:val="405672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92D28A2"/>
    <w:multiLevelType w:val="hybridMultilevel"/>
    <w:tmpl w:val="DA5EF804"/>
    <w:lvl w:ilvl="0" w:tplc="6FA2F1A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07132D"/>
    <w:multiLevelType w:val="hybridMultilevel"/>
    <w:tmpl w:val="9370A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34"/>
    <w:rsid w:val="00017D34"/>
    <w:rsid w:val="000415B1"/>
    <w:rsid w:val="00080CBD"/>
    <w:rsid w:val="000B3271"/>
    <w:rsid w:val="00155737"/>
    <w:rsid w:val="00180C4C"/>
    <w:rsid w:val="002468FD"/>
    <w:rsid w:val="00386670"/>
    <w:rsid w:val="004E2BC1"/>
    <w:rsid w:val="00502D0A"/>
    <w:rsid w:val="005511BD"/>
    <w:rsid w:val="00617789"/>
    <w:rsid w:val="00661374"/>
    <w:rsid w:val="006B0EC9"/>
    <w:rsid w:val="0070400A"/>
    <w:rsid w:val="0073075C"/>
    <w:rsid w:val="00782C92"/>
    <w:rsid w:val="007D6550"/>
    <w:rsid w:val="007E3D88"/>
    <w:rsid w:val="008479F7"/>
    <w:rsid w:val="00851D1F"/>
    <w:rsid w:val="00855EB6"/>
    <w:rsid w:val="008B1FD3"/>
    <w:rsid w:val="00920B7C"/>
    <w:rsid w:val="00944EB3"/>
    <w:rsid w:val="009831B1"/>
    <w:rsid w:val="00AA65E9"/>
    <w:rsid w:val="00AD152B"/>
    <w:rsid w:val="00B57D4F"/>
    <w:rsid w:val="00B61367"/>
    <w:rsid w:val="00BC4ECA"/>
    <w:rsid w:val="00DB0CDC"/>
    <w:rsid w:val="00E31873"/>
    <w:rsid w:val="00E519B8"/>
    <w:rsid w:val="00E83D96"/>
    <w:rsid w:val="00ED79DA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1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1BD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F6D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F6DBF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9089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9089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70C36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9775F"/>
    <w:rPr>
      <w:color w:val="605E5C"/>
      <w:shd w:val="clear" w:color="auto" w:fill="E1DFDD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890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14543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customStyle="1" w:styleId="Default">
    <w:name w:val="Default"/>
    <w:qFormat/>
    <w:rsid w:val="002B3B3B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7D6550"/>
    <w:rPr>
      <w:rFonts w:ascii="Times New Roman" w:hAnsi="Times New Roman" w:cs="Times New Roman"/>
      <w:sz w:val="24"/>
      <w:szCs w:val="24"/>
    </w:rPr>
  </w:style>
  <w:style w:type="paragraph" w:customStyle="1" w:styleId="m427660179655413146msolistparagraph">
    <w:name w:val="m_427660179655413146msolistparagraph"/>
    <w:basedOn w:val="Normalny"/>
    <w:rsid w:val="0085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5511BD"/>
    <w:rPr>
      <w:rFonts w:cs="Times New Roman"/>
      <w:color w:val="0000FF"/>
      <w:u w:val="single"/>
    </w:rPr>
  </w:style>
  <w:style w:type="character" w:customStyle="1" w:styleId="markedcontent">
    <w:name w:val="markedcontent"/>
    <w:basedOn w:val="Domylnaczcionkaakapitu"/>
    <w:rsid w:val="00551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1BD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F6D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F6DBF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9089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9089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70C36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9775F"/>
    <w:rPr>
      <w:color w:val="605E5C"/>
      <w:shd w:val="clear" w:color="auto" w:fill="E1DFDD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890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14543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customStyle="1" w:styleId="Default">
    <w:name w:val="Default"/>
    <w:qFormat/>
    <w:rsid w:val="002B3B3B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7D6550"/>
    <w:rPr>
      <w:rFonts w:ascii="Times New Roman" w:hAnsi="Times New Roman" w:cs="Times New Roman"/>
      <w:sz w:val="24"/>
      <w:szCs w:val="24"/>
    </w:rPr>
  </w:style>
  <w:style w:type="paragraph" w:customStyle="1" w:styleId="m427660179655413146msolistparagraph">
    <w:name w:val="m_427660179655413146msolistparagraph"/>
    <w:basedOn w:val="Normalny"/>
    <w:rsid w:val="0085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5511BD"/>
    <w:rPr>
      <w:rFonts w:cs="Times New Roman"/>
      <w:color w:val="0000FF"/>
      <w:u w:val="single"/>
    </w:rPr>
  </w:style>
  <w:style w:type="character" w:customStyle="1" w:styleId="markedcontent">
    <w:name w:val="markedcontent"/>
    <w:basedOn w:val="Domylnaczcionkaakapitu"/>
    <w:rsid w:val="0055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lesny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gmina.dlugole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Ciarczyńska</dc:creator>
  <cp:lastModifiedBy>Wośko-Banaś Katarzyna</cp:lastModifiedBy>
  <cp:revision>3</cp:revision>
  <cp:lastPrinted>2024-07-03T13:14:00Z</cp:lastPrinted>
  <dcterms:created xsi:type="dcterms:W3CDTF">2026-07-09T09:54:00Z</dcterms:created>
  <dcterms:modified xsi:type="dcterms:W3CDTF">2026-07-09T10:02:00Z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