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7A40C9" w14:textId="77777777" w:rsidR="00015E60" w:rsidRDefault="00D21B94" w:rsidP="00015E60">
      <w:pPr>
        <w:jc w:val="center"/>
        <w:rPr>
          <w:rFonts w:ascii="Times New Roman" w:hAnsi="Times New Roman" w:cs="Times New Roman"/>
          <w:b/>
          <w:bCs/>
        </w:rPr>
      </w:pPr>
      <w:r w:rsidRPr="00D21B94">
        <w:rPr>
          <w:rFonts w:ascii="Times New Roman" w:hAnsi="Times New Roman" w:cs="Times New Roman"/>
          <w:b/>
          <w:bCs/>
        </w:rPr>
        <w:t>Harmonogram realizacji wsparcia w projekcie  „Rozwój edukacji przedszkolnej w gminach Czernica, Długołęka, Oleśnica (gmina wiejska), Sobótka, Wisznia Mała, Zawonia i Żórawina”</w:t>
      </w:r>
      <w:r w:rsidR="00015E60">
        <w:rPr>
          <w:rFonts w:ascii="Times New Roman" w:hAnsi="Times New Roman" w:cs="Times New Roman"/>
          <w:b/>
          <w:bCs/>
        </w:rPr>
        <w:t>.</w:t>
      </w:r>
    </w:p>
    <w:p w14:paraId="46DA55A2" w14:textId="6D99D174" w:rsidR="00D21B94" w:rsidRPr="00584A4B" w:rsidRDefault="00015E60" w:rsidP="00D21B94">
      <w:pPr>
        <w:rPr>
          <w:rFonts w:ascii="Times New Roman" w:hAnsi="Times New Roman" w:cs="Times New Roman"/>
        </w:rPr>
      </w:pPr>
      <w:r w:rsidRPr="00584A4B">
        <w:rPr>
          <w:rFonts w:ascii="Times New Roman" w:hAnsi="Times New Roman" w:cs="Times New Roman"/>
        </w:rPr>
        <w:t>G</w:t>
      </w:r>
      <w:r w:rsidR="00FD63CA" w:rsidRPr="00584A4B">
        <w:rPr>
          <w:rFonts w:ascii="Times New Roman" w:hAnsi="Times New Roman" w:cs="Times New Roman"/>
        </w:rPr>
        <w:t>rup</w:t>
      </w:r>
      <w:r w:rsidRPr="00584A4B">
        <w:rPr>
          <w:rFonts w:ascii="Times New Roman" w:hAnsi="Times New Roman" w:cs="Times New Roman"/>
        </w:rPr>
        <w:t>a</w:t>
      </w:r>
      <w:r w:rsidR="00FD63CA" w:rsidRPr="00584A4B">
        <w:rPr>
          <w:rFonts w:ascii="Times New Roman" w:hAnsi="Times New Roman" w:cs="Times New Roman"/>
        </w:rPr>
        <w:t xml:space="preserve"> 0E</w:t>
      </w:r>
      <w:r w:rsidR="00EA37D9" w:rsidRPr="00584A4B">
        <w:rPr>
          <w:rFonts w:ascii="Times New Roman" w:hAnsi="Times New Roman" w:cs="Times New Roman"/>
        </w:rPr>
        <w:t xml:space="preserve"> w przedszkolu przy Szkole Podstawowej im. K. Górskiego w Łozinie</w:t>
      </w:r>
      <w:r w:rsidR="00584A4B" w:rsidRPr="00584A4B">
        <w:rPr>
          <w:rFonts w:ascii="Times New Roman" w:hAnsi="Times New Roman" w:cs="Times New Roman"/>
        </w:rPr>
        <w:t xml:space="preserve"> obszar- Zajęcia wspierające zdrowie psychiczne dzieci rozwijające umiejętności społeczno- emocjonalne w tym metodą Lego Education.</w:t>
      </w:r>
    </w:p>
    <w:p w14:paraId="6A07488D" w14:textId="5EF1CB5A" w:rsidR="00FD63CA" w:rsidRPr="00584A4B" w:rsidRDefault="00FD63CA" w:rsidP="00D21B94">
      <w:pPr>
        <w:rPr>
          <w:rFonts w:ascii="Times New Roman" w:hAnsi="Times New Roman" w:cs="Times New Roman"/>
        </w:rPr>
      </w:pPr>
      <w:r w:rsidRPr="00584A4B">
        <w:rPr>
          <w:rFonts w:ascii="Times New Roman" w:hAnsi="Times New Roman" w:cs="Times New Roman"/>
        </w:rPr>
        <w:t>Wychowawca Dorota Hawryliszyn</w:t>
      </w:r>
    </w:p>
    <w:tbl>
      <w:tblPr>
        <w:tblStyle w:val="Tabela-Siatka"/>
        <w:tblW w:w="9923" w:type="dxa"/>
        <w:tblInd w:w="-1139" w:type="dxa"/>
        <w:tblLook w:val="04A0" w:firstRow="1" w:lastRow="0" w:firstColumn="1" w:lastColumn="0" w:noHBand="0" w:noVBand="1"/>
      </w:tblPr>
      <w:tblGrid>
        <w:gridCol w:w="567"/>
        <w:gridCol w:w="936"/>
        <w:gridCol w:w="1616"/>
        <w:gridCol w:w="1701"/>
        <w:gridCol w:w="1701"/>
        <w:gridCol w:w="1701"/>
        <w:gridCol w:w="1701"/>
      </w:tblGrid>
      <w:tr w:rsidR="00584A4B" w:rsidRPr="00D21B94" w14:paraId="253C2E2B" w14:textId="6AA52217" w:rsidTr="00584A4B">
        <w:tc>
          <w:tcPr>
            <w:tcW w:w="567" w:type="dxa"/>
          </w:tcPr>
          <w:p w14:paraId="1BCC9D08" w14:textId="3ACD7E17" w:rsidR="00584A4B" w:rsidRPr="00D21B94" w:rsidRDefault="00584A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936" w:type="dxa"/>
          </w:tcPr>
          <w:p w14:paraId="13B10198" w14:textId="611B6894" w:rsidR="00584A4B" w:rsidRPr="00D21B94" w:rsidRDefault="00584A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Data</w:t>
            </w:r>
          </w:p>
        </w:tc>
        <w:tc>
          <w:tcPr>
            <w:tcW w:w="1616" w:type="dxa"/>
          </w:tcPr>
          <w:p w14:paraId="0896D4DA" w14:textId="63728161" w:rsidR="00584A4B" w:rsidRPr="00D21B94" w:rsidRDefault="00584A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Godziny w których wsparcie jest realizowane</w:t>
            </w:r>
          </w:p>
        </w:tc>
        <w:tc>
          <w:tcPr>
            <w:tcW w:w="1701" w:type="dxa"/>
          </w:tcPr>
          <w:p w14:paraId="7ADC99C8" w14:textId="111EC70F" w:rsidR="00584A4B" w:rsidRPr="00D21B94" w:rsidRDefault="00584A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Rodzaj/ nazwa wsparcia</w:t>
            </w:r>
          </w:p>
        </w:tc>
        <w:tc>
          <w:tcPr>
            <w:tcW w:w="1701" w:type="dxa"/>
          </w:tcPr>
          <w:p w14:paraId="7C049A5E" w14:textId="03C1A0ED" w:rsidR="00584A4B" w:rsidRPr="00D21B94" w:rsidRDefault="00584A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Nazwa podmiotu realizującego wsparcie bezpośrednio</w:t>
            </w:r>
          </w:p>
        </w:tc>
        <w:tc>
          <w:tcPr>
            <w:tcW w:w="1701" w:type="dxa"/>
          </w:tcPr>
          <w:p w14:paraId="57A30D25" w14:textId="79F176EF" w:rsidR="00584A4B" w:rsidRPr="00D21B94" w:rsidRDefault="00584A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21B9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Dokładny adres realizacji wsparcia</w:t>
            </w:r>
          </w:p>
        </w:tc>
        <w:tc>
          <w:tcPr>
            <w:tcW w:w="1701" w:type="dxa"/>
          </w:tcPr>
          <w:p w14:paraId="5C19CDE8" w14:textId="393D18AF" w:rsidR="00584A4B" w:rsidRPr="00D21B94" w:rsidRDefault="00584A4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Prowadzący wsparcie</w:t>
            </w:r>
          </w:p>
        </w:tc>
      </w:tr>
      <w:tr w:rsidR="00584A4B" w:rsidRPr="009264A5" w14:paraId="1C680D83" w14:textId="53B8960B" w:rsidTr="00584A4B">
        <w:tc>
          <w:tcPr>
            <w:tcW w:w="567" w:type="dxa"/>
          </w:tcPr>
          <w:p w14:paraId="4B91329E" w14:textId="27586B49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936" w:type="dxa"/>
          </w:tcPr>
          <w:p w14:paraId="1C4FC3D2" w14:textId="3041544D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C0120F">
              <w:rPr>
                <w:rFonts w:ascii="Times New Roman" w:hAnsi="Times New Roman" w:cs="Times New Roman"/>
                <w:sz w:val="18"/>
                <w:szCs w:val="18"/>
              </w:rPr>
              <w:t>7.11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616" w:type="dxa"/>
          </w:tcPr>
          <w:p w14:paraId="3B1822C3" w14:textId="71930CC1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.30-1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14:paraId="49680C14" w14:textId="33C6184B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1356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</w:p>
        </w:tc>
        <w:tc>
          <w:tcPr>
            <w:tcW w:w="1701" w:type="dxa"/>
          </w:tcPr>
          <w:p w14:paraId="37A43003" w14:textId="640F9591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764979C6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365A8BF2" w14:textId="7B1BD864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4AB79C9A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00FFAA0C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30D2A747" w14:textId="6B2B49A0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6B60FD15" w14:textId="44D87272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584A4B" w:rsidRPr="009264A5" w14:paraId="73E54900" w14:textId="53C83EC1" w:rsidTr="00584A4B">
        <w:tc>
          <w:tcPr>
            <w:tcW w:w="567" w:type="dxa"/>
          </w:tcPr>
          <w:p w14:paraId="7AC137C0" w14:textId="5B01793E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936" w:type="dxa"/>
          </w:tcPr>
          <w:p w14:paraId="6184BF01" w14:textId="71474FA3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C0120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="00C012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616" w:type="dxa"/>
          </w:tcPr>
          <w:p w14:paraId="3CA065C0" w14:textId="47565514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2F2">
              <w:rPr>
                <w:rFonts w:ascii="Times New Roman" w:hAnsi="Times New Roman" w:cs="Times New Roman"/>
                <w:sz w:val="18"/>
                <w:szCs w:val="18"/>
              </w:rPr>
              <w:t>13.30-14.30</w:t>
            </w:r>
          </w:p>
        </w:tc>
        <w:tc>
          <w:tcPr>
            <w:tcW w:w="1701" w:type="dxa"/>
          </w:tcPr>
          <w:p w14:paraId="0625E4FD" w14:textId="3B2EBA8B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91356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1701" w:type="dxa"/>
          </w:tcPr>
          <w:p w14:paraId="76CE7295" w14:textId="573B3FB9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16BFA787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63B849A4" w14:textId="49E5FA49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2FEE16E9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5BF1A58F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690EB291" w14:textId="606952A3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441C51B8" w14:textId="4F357CA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584A4B" w:rsidRPr="009264A5" w14:paraId="3B8C8F95" w14:textId="513F7E1C" w:rsidTr="00584A4B">
        <w:tc>
          <w:tcPr>
            <w:tcW w:w="567" w:type="dxa"/>
          </w:tcPr>
          <w:p w14:paraId="0B2B6789" w14:textId="47F5D01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936" w:type="dxa"/>
          </w:tcPr>
          <w:p w14:paraId="1B2FB36F" w14:textId="0555FB0A" w:rsidR="00584A4B" w:rsidRPr="009264A5" w:rsidRDefault="00C0120F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584A4B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84A4B"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616" w:type="dxa"/>
          </w:tcPr>
          <w:p w14:paraId="100379CD" w14:textId="30E30313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3367">
              <w:rPr>
                <w:rFonts w:ascii="Times New Roman" w:hAnsi="Times New Roman" w:cs="Times New Roman"/>
                <w:sz w:val="18"/>
                <w:szCs w:val="18"/>
              </w:rPr>
              <w:t>13.30-14.30</w:t>
            </w:r>
          </w:p>
        </w:tc>
        <w:tc>
          <w:tcPr>
            <w:tcW w:w="1701" w:type="dxa"/>
          </w:tcPr>
          <w:p w14:paraId="5660D684" w14:textId="6BBFB906" w:rsidR="00584A4B" w:rsidRPr="00263B5A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B5A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</w:p>
        </w:tc>
        <w:tc>
          <w:tcPr>
            <w:tcW w:w="1701" w:type="dxa"/>
          </w:tcPr>
          <w:p w14:paraId="5C127213" w14:textId="3E5A115B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7FC953C9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01D02A09" w14:textId="1551D79D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29E9418F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7484DDD2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4AAF20DD" w14:textId="283EAE16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0BD5E7D2" w14:textId="4C6A3DD5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584A4B" w:rsidRPr="009264A5" w14:paraId="681979E8" w14:textId="19A4D8AB" w:rsidTr="00584A4B">
        <w:tc>
          <w:tcPr>
            <w:tcW w:w="567" w:type="dxa"/>
          </w:tcPr>
          <w:p w14:paraId="059C4DD9" w14:textId="0FD8F3F5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4. </w:t>
            </w:r>
          </w:p>
        </w:tc>
        <w:tc>
          <w:tcPr>
            <w:tcW w:w="936" w:type="dxa"/>
          </w:tcPr>
          <w:p w14:paraId="58634131" w14:textId="277B04F1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C0120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="00C012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616" w:type="dxa"/>
          </w:tcPr>
          <w:p w14:paraId="72C8D9F4" w14:textId="6569A9B0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3367">
              <w:rPr>
                <w:rFonts w:ascii="Times New Roman" w:hAnsi="Times New Roman" w:cs="Times New Roman"/>
                <w:sz w:val="18"/>
                <w:szCs w:val="18"/>
              </w:rPr>
              <w:t>13.30-14.30</w:t>
            </w:r>
          </w:p>
        </w:tc>
        <w:tc>
          <w:tcPr>
            <w:tcW w:w="1701" w:type="dxa"/>
          </w:tcPr>
          <w:p w14:paraId="21F25535" w14:textId="2B306BEC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B5A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</w:p>
        </w:tc>
        <w:tc>
          <w:tcPr>
            <w:tcW w:w="1701" w:type="dxa"/>
          </w:tcPr>
          <w:p w14:paraId="68BB934A" w14:textId="01D44CC0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04CDE40E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374F27AA" w14:textId="730AEA5D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72B17261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1C7DFA56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7F0E7132" w14:textId="27F97BE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6418C886" w14:textId="1248BDAA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584A4B" w:rsidRPr="009264A5" w14:paraId="4C0F096F" w14:textId="1D9AE547" w:rsidTr="00584A4B">
        <w:tc>
          <w:tcPr>
            <w:tcW w:w="567" w:type="dxa"/>
          </w:tcPr>
          <w:p w14:paraId="2C90C245" w14:textId="6F05B454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5. </w:t>
            </w:r>
          </w:p>
        </w:tc>
        <w:tc>
          <w:tcPr>
            <w:tcW w:w="936" w:type="dxa"/>
          </w:tcPr>
          <w:p w14:paraId="4879AECD" w14:textId="64A0608D" w:rsidR="00584A4B" w:rsidRPr="009264A5" w:rsidRDefault="00C0120F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05.12</w:t>
            </w:r>
            <w:r w:rsidR="00584A4B">
              <w:rPr>
                <w:rFonts w:ascii="Times New Roman" w:hAnsi="Times New Roman" w:cs="Times New Roman"/>
                <w:sz w:val="18"/>
                <w:szCs w:val="18"/>
              </w:rPr>
              <w:t>.25.</w:t>
            </w:r>
          </w:p>
        </w:tc>
        <w:tc>
          <w:tcPr>
            <w:tcW w:w="1616" w:type="dxa"/>
          </w:tcPr>
          <w:p w14:paraId="7F33D13A" w14:textId="78DBDF32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3367">
              <w:rPr>
                <w:rFonts w:ascii="Times New Roman" w:hAnsi="Times New Roman" w:cs="Times New Roman"/>
                <w:sz w:val="18"/>
                <w:szCs w:val="18"/>
              </w:rPr>
              <w:t>13.30-14.30</w:t>
            </w:r>
          </w:p>
        </w:tc>
        <w:tc>
          <w:tcPr>
            <w:tcW w:w="1701" w:type="dxa"/>
          </w:tcPr>
          <w:p w14:paraId="36CB1CC0" w14:textId="411CCE9F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B5A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</w:p>
        </w:tc>
        <w:tc>
          <w:tcPr>
            <w:tcW w:w="1701" w:type="dxa"/>
          </w:tcPr>
          <w:p w14:paraId="291ACD2B" w14:textId="02DC4D3F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11637ED2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2B3E1811" w14:textId="2B9BC1B8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082E1C12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6BF7947C" w14:textId="77777777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043DA5D2" w14:textId="140850DC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5A5A978E" w14:textId="34A66934" w:rsidR="00584A4B" w:rsidRPr="009264A5" w:rsidRDefault="00584A4B" w:rsidP="00584A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C0120F" w:rsidRPr="009264A5" w14:paraId="3974AE72" w14:textId="77777777" w:rsidTr="00584A4B">
        <w:tc>
          <w:tcPr>
            <w:tcW w:w="567" w:type="dxa"/>
          </w:tcPr>
          <w:p w14:paraId="1571D92A" w14:textId="4C1AE3D8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6. </w:t>
            </w:r>
          </w:p>
        </w:tc>
        <w:tc>
          <w:tcPr>
            <w:tcW w:w="936" w:type="dxa"/>
          </w:tcPr>
          <w:p w14:paraId="4BA4EF4F" w14:textId="46191298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12.12.25.</w:t>
            </w:r>
          </w:p>
        </w:tc>
        <w:tc>
          <w:tcPr>
            <w:tcW w:w="1616" w:type="dxa"/>
          </w:tcPr>
          <w:p w14:paraId="117D7561" w14:textId="383403F2" w:rsidR="00C0120F" w:rsidRPr="00133367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3367">
              <w:rPr>
                <w:rFonts w:ascii="Times New Roman" w:hAnsi="Times New Roman" w:cs="Times New Roman"/>
                <w:sz w:val="18"/>
                <w:szCs w:val="18"/>
              </w:rPr>
              <w:t>13.30-14.30</w:t>
            </w:r>
          </w:p>
        </w:tc>
        <w:tc>
          <w:tcPr>
            <w:tcW w:w="1701" w:type="dxa"/>
          </w:tcPr>
          <w:p w14:paraId="150CCF40" w14:textId="3E8824DE" w:rsidR="00C0120F" w:rsidRPr="00263B5A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B5A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</w:p>
        </w:tc>
        <w:tc>
          <w:tcPr>
            <w:tcW w:w="1701" w:type="dxa"/>
          </w:tcPr>
          <w:p w14:paraId="277788E4" w14:textId="07FB3D35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4C67C497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43EDA062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0E2EAD0A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2FB11F84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2FCB66F9" w14:textId="3912DE59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293A37A0" w14:textId="23E8DC8B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C0120F" w:rsidRPr="009264A5" w14:paraId="3BC7501E" w14:textId="77777777" w:rsidTr="00584A4B">
        <w:tc>
          <w:tcPr>
            <w:tcW w:w="567" w:type="dxa"/>
          </w:tcPr>
          <w:p w14:paraId="4C552388" w14:textId="2A3D4CDD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7. </w:t>
            </w:r>
          </w:p>
        </w:tc>
        <w:tc>
          <w:tcPr>
            <w:tcW w:w="936" w:type="dxa"/>
          </w:tcPr>
          <w:p w14:paraId="7940E342" w14:textId="2811D7D1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19.12.25.</w:t>
            </w:r>
          </w:p>
        </w:tc>
        <w:tc>
          <w:tcPr>
            <w:tcW w:w="1616" w:type="dxa"/>
          </w:tcPr>
          <w:p w14:paraId="495B466C" w14:textId="7ED7EC91" w:rsidR="00C0120F" w:rsidRPr="00133367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33367">
              <w:rPr>
                <w:rFonts w:ascii="Times New Roman" w:hAnsi="Times New Roman" w:cs="Times New Roman"/>
                <w:sz w:val="18"/>
                <w:szCs w:val="18"/>
              </w:rPr>
              <w:t>13.30-14.30</w:t>
            </w:r>
          </w:p>
        </w:tc>
        <w:tc>
          <w:tcPr>
            <w:tcW w:w="1701" w:type="dxa"/>
          </w:tcPr>
          <w:p w14:paraId="4DA9895B" w14:textId="3C9B7468" w:rsidR="00C0120F" w:rsidRPr="00263B5A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B5A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</w:p>
        </w:tc>
        <w:tc>
          <w:tcPr>
            <w:tcW w:w="1701" w:type="dxa"/>
          </w:tcPr>
          <w:p w14:paraId="7C074604" w14:textId="32CD8BD4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127A19E3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713FD315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3891C09E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4A974E21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3E15FF1D" w14:textId="299D34F0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6CE8D885" w14:textId="0F0492B6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  <w:tr w:rsidR="00C0120F" w:rsidRPr="009264A5" w14:paraId="7DF57A68" w14:textId="77777777" w:rsidTr="00584A4B">
        <w:tc>
          <w:tcPr>
            <w:tcW w:w="567" w:type="dxa"/>
          </w:tcPr>
          <w:p w14:paraId="685954A8" w14:textId="65E9EA69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8. </w:t>
            </w:r>
          </w:p>
        </w:tc>
        <w:tc>
          <w:tcPr>
            <w:tcW w:w="936" w:type="dxa"/>
          </w:tcPr>
          <w:p w14:paraId="46118EFE" w14:textId="1A7E5EC1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09.01.25.</w:t>
            </w:r>
          </w:p>
        </w:tc>
        <w:tc>
          <w:tcPr>
            <w:tcW w:w="1616" w:type="dxa"/>
          </w:tcPr>
          <w:p w14:paraId="2AA77792" w14:textId="4957B863" w:rsidR="00C0120F" w:rsidRPr="00133367" w:rsidRDefault="001A4A37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13.30-14.0</w:t>
            </w:r>
            <w:bookmarkStart w:id="0" w:name="_GoBack"/>
            <w:bookmarkEnd w:id="0"/>
            <w:r w:rsidR="00C0120F" w:rsidRPr="0013336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01" w:type="dxa"/>
          </w:tcPr>
          <w:p w14:paraId="75A2F8F2" w14:textId="211835CE" w:rsidR="00C0120F" w:rsidRPr="00263B5A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3B5A">
              <w:rPr>
                <w:rFonts w:ascii="Times New Roman" w:hAnsi="Times New Roman" w:cs="Times New Roman"/>
                <w:sz w:val="18"/>
                <w:szCs w:val="18"/>
              </w:rPr>
              <w:t>Zajęcia wspierające zdrowie psychiczne dzieci rozwijające umiejętności społeczno- emocjonalne w tym metodą Lego Education.</w:t>
            </w:r>
          </w:p>
        </w:tc>
        <w:tc>
          <w:tcPr>
            <w:tcW w:w="1701" w:type="dxa"/>
          </w:tcPr>
          <w:p w14:paraId="0835651D" w14:textId="38D4D735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Przedszkole przy Szkole Podstawowej w Łozinie</w:t>
            </w:r>
          </w:p>
        </w:tc>
        <w:tc>
          <w:tcPr>
            <w:tcW w:w="1701" w:type="dxa"/>
          </w:tcPr>
          <w:p w14:paraId="5850EF02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Szkoła Podstawowa im. </w:t>
            </w:r>
          </w:p>
          <w:p w14:paraId="33EE0900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K. Górskiego w Łozinie</w:t>
            </w:r>
          </w:p>
          <w:p w14:paraId="4DDC26B5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 xml:space="preserve">Ul. Milicka 10 </w:t>
            </w:r>
          </w:p>
          <w:p w14:paraId="11C5C234" w14:textId="77777777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55-095 Łozina</w:t>
            </w:r>
          </w:p>
          <w:p w14:paraId="0374AD21" w14:textId="6AB7ED33" w:rsidR="00C0120F" w:rsidRPr="009264A5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264A5">
              <w:rPr>
                <w:rFonts w:ascii="Times New Roman" w:hAnsi="Times New Roman" w:cs="Times New Roman"/>
                <w:sz w:val="18"/>
                <w:szCs w:val="18"/>
              </w:rPr>
              <w:t>Sala 3</w:t>
            </w:r>
          </w:p>
        </w:tc>
        <w:tc>
          <w:tcPr>
            <w:tcW w:w="1701" w:type="dxa"/>
          </w:tcPr>
          <w:p w14:paraId="2E22892E" w14:textId="2D13B317" w:rsidR="00C0120F" w:rsidRDefault="00C0120F" w:rsidP="00C0120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Dorota Hawryliszyn</w:t>
            </w:r>
          </w:p>
        </w:tc>
      </w:tr>
    </w:tbl>
    <w:p w14:paraId="187B5927" w14:textId="77777777" w:rsidR="00353588" w:rsidRPr="009264A5" w:rsidRDefault="00353588">
      <w:pPr>
        <w:rPr>
          <w:rFonts w:ascii="Times New Roman" w:hAnsi="Times New Roman" w:cs="Times New Roman"/>
          <w:sz w:val="18"/>
          <w:szCs w:val="18"/>
        </w:rPr>
      </w:pPr>
    </w:p>
    <w:sectPr w:rsidR="00353588" w:rsidRPr="009264A5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030E44" w14:textId="77777777" w:rsidR="00774A2E" w:rsidRDefault="00774A2E" w:rsidP="001A4A37">
      <w:pPr>
        <w:spacing w:after="0" w:line="240" w:lineRule="auto"/>
      </w:pPr>
      <w:r>
        <w:separator/>
      </w:r>
    </w:p>
  </w:endnote>
  <w:endnote w:type="continuationSeparator" w:id="0">
    <w:p w14:paraId="062DCA00" w14:textId="77777777" w:rsidR="00774A2E" w:rsidRDefault="00774A2E" w:rsidP="001A4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8F29D2" w14:textId="77777777" w:rsidR="00774A2E" w:rsidRDefault="00774A2E" w:rsidP="001A4A37">
      <w:pPr>
        <w:spacing w:after="0" w:line="240" w:lineRule="auto"/>
      </w:pPr>
      <w:r>
        <w:separator/>
      </w:r>
    </w:p>
  </w:footnote>
  <w:footnote w:type="continuationSeparator" w:id="0">
    <w:p w14:paraId="40DC0300" w14:textId="77777777" w:rsidR="00774A2E" w:rsidRDefault="00774A2E" w:rsidP="001A4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C9A7B8" w14:textId="279E827C" w:rsidR="001A4A37" w:rsidRDefault="001A4A37">
    <w:pPr>
      <w:pStyle w:val="Nagwek"/>
    </w:pPr>
    <w:r>
      <w:rPr>
        <w:noProof/>
      </w:rPr>
      <w:drawing>
        <wp:inline distT="0" distB="0" distL="0" distR="0" wp14:anchorId="07008CF1" wp14:editId="3B2BAE60">
          <wp:extent cx="5759450" cy="598674"/>
          <wp:effectExtent l="0" t="0" r="0" b="0"/>
          <wp:docPr id="1073741825" name="officeArt object" descr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braz 3" descr="Obraz 3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588"/>
    <w:rsid w:val="00015E60"/>
    <w:rsid w:val="000500E4"/>
    <w:rsid w:val="00133367"/>
    <w:rsid w:val="001A4A37"/>
    <w:rsid w:val="001A4F6B"/>
    <w:rsid w:val="00263B5A"/>
    <w:rsid w:val="002B6333"/>
    <w:rsid w:val="00353588"/>
    <w:rsid w:val="004852F2"/>
    <w:rsid w:val="00584A4B"/>
    <w:rsid w:val="00695AAB"/>
    <w:rsid w:val="00752A3E"/>
    <w:rsid w:val="00774A2E"/>
    <w:rsid w:val="007F6122"/>
    <w:rsid w:val="008736B9"/>
    <w:rsid w:val="00891356"/>
    <w:rsid w:val="009264A5"/>
    <w:rsid w:val="009545F3"/>
    <w:rsid w:val="00961A7C"/>
    <w:rsid w:val="00AB61BE"/>
    <w:rsid w:val="00C0120F"/>
    <w:rsid w:val="00C96B3B"/>
    <w:rsid w:val="00D21B94"/>
    <w:rsid w:val="00D5772A"/>
    <w:rsid w:val="00D951E1"/>
    <w:rsid w:val="00E470BF"/>
    <w:rsid w:val="00EA37D9"/>
    <w:rsid w:val="00FD6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23080"/>
  <w15:chartTrackingRefBased/>
  <w15:docId w15:val="{3919C72E-2E07-40F9-A0A5-8463C937B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1B94"/>
  </w:style>
  <w:style w:type="paragraph" w:styleId="Nagwek1">
    <w:name w:val="heading 1"/>
    <w:basedOn w:val="Normalny"/>
    <w:next w:val="Normalny"/>
    <w:link w:val="Nagwek1Znak"/>
    <w:uiPriority w:val="9"/>
    <w:qFormat/>
    <w:rsid w:val="003535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535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535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535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535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535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535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535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535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535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535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535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5358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5358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535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535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535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535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535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535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535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535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535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535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535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5358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535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5358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53588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D21B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4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4A37"/>
  </w:style>
  <w:style w:type="paragraph" w:styleId="Stopka">
    <w:name w:val="footer"/>
    <w:basedOn w:val="Normalny"/>
    <w:link w:val="StopkaZnak"/>
    <w:uiPriority w:val="99"/>
    <w:unhideWhenUsed/>
    <w:rsid w:val="001A4A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4A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425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Hawryliszyn</dc:creator>
  <cp:keywords/>
  <dc:description/>
  <cp:lastModifiedBy>User</cp:lastModifiedBy>
  <cp:revision>22</cp:revision>
  <dcterms:created xsi:type="dcterms:W3CDTF">2025-09-22T17:46:00Z</dcterms:created>
  <dcterms:modified xsi:type="dcterms:W3CDTF">2025-10-28T12:12:00Z</dcterms:modified>
</cp:coreProperties>
</file>